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BB" w:rsidRDefault="005809BB" w:rsidP="005809BB">
      <w:pPr>
        <w:spacing w:line="276" w:lineRule="auto"/>
        <w:jc w:val="center"/>
        <w:rPr>
          <w:b/>
        </w:rPr>
      </w:pPr>
      <w:bookmarkStart w:id="0" w:name="_GoBack"/>
      <w:bookmarkEnd w:id="0"/>
    </w:p>
    <w:p w:rsidR="005809BB" w:rsidRDefault="005809BB" w:rsidP="005809BB">
      <w:pPr>
        <w:spacing w:line="276" w:lineRule="auto"/>
        <w:ind w:left="851" w:right="991" w:firstLine="565"/>
        <w:rPr>
          <w:b/>
          <w:sz w:val="22"/>
          <w:szCs w:val="22"/>
        </w:rPr>
      </w:pPr>
      <w:r>
        <w:rPr>
          <w:b/>
          <w:sz w:val="22"/>
          <w:szCs w:val="22"/>
        </w:rPr>
        <w:t xml:space="preserve">      Sınavda Uyulması Gereken Kurallar</w:t>
      </w:r>
    </w:p>
    <w:p w:rsidR="005809BB" w:rsidRDefault="005809BB" w:rsidP="005809BB">
      <w:pPr>
        <w:spacing w:line="276" w:lineRule="auto"/>
        <w:ind w:left="851" w:right="991"/>
        <w:jc w:val="center"/>
        <w:rPr>
          <w:b/>
        </w:rPr>
      </w:pPr>
    </w:p>
    <w:p w:rsidR="005809BB" w:rsidRDefault="005809BB" w:rsidP="005809BB">
      <w:pPr>
        <w:spacing w:line="276" w:lineRule="auto"/>
        <w:ind w:left="851" w:right="991" w:firstLine="850"/>
        <w:jc w:val="both"/>
      </w:pPr>
      <w:r>
        <w:t>1- Dekanlık tarafından ilan edilen tarihte, sınav saatinden en az 30 dakika önce sınava gireceğiniz salonun önünde hazır bulununuz.</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2- Sınav salonunda gözetmenler tarafından gösterilen yere oturunuz.</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3- Sınav salonlarında su hariç (</w:t>
      </w:r>
      <w:r>
        <w:rPr>
          <w:b/>
        </w:rPr>
        <w:t>su şişesinin kağıdının çıkartılmış olması gereklidir</w:t>
      </w:r>
      <w:r>
        <w:t xml:space="preserve">.) her türlü yiyecek ve içecek bulundurulması yasaktır. </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4- Sınav başlamadan önce çanta, kitap, ders notları, mont veya kişisel eşyalar askıya, cam kenarına veya sınav görevlileri tarafından uygun görülen bir noktaya bırakılmalıdır. Sınav esnasında üzerinde, altında veya yan oturaklarda bulunan eşyalardan her öğrenci kendisi sorumludur.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 xml:space="preserve">5- Her öğrencinin sınava girebilmesi için Cumhuriyet Üniversitesi Tıp Fakültesi Öğrenci </w:t>
      </w:r>
      <w:r>
        <w:rPr>
          <w:b/>
        </w:rPr>
        <w:t>Kimlik Belgesi</w:t>
      </w:r>
      <w:r>
        <w:t>ni yanında bulundurmak mecburiyetindedir. Lütfen bu kimliği sınav süresince gözetmenlerin rahatlıkla görebileceği bir yere koyunuz.</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 xml:space="preserve">6- </w:t>
      </w:r>
      <w:r>
        <w:rPr>
          <w:b/>
        </w:rPr>
        <w:t>Cep telefonları</w:t>
      </w:r>
      <w:r>
        <w:t xml:space="preserve"> sınav salonuna kesinlikle alınmayacaktır. Telefonların sessiz/kapalı durumda bulundurulması dahi yasaktır. Saate bakmak amacıyla veya hesap makinesi olarak cep telefonu kullanılamaz. Sınav salonunda üzerinde, sırasının altında, yanındaki sırada cep telefonu bulundurduğu tespit edilen öğrenciye </w:t>
      </w:r>
      <w:r>
        <w:rPr>
          <w:b/>
        </w:rPr>
        <w:t>kopya çekti/verdi</w:t>
      </w:r>
      <w:r>
        <w:t xml:space="preserve"> muamelesi yapılır.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 xml:space="preserve">7- Her öğrenci sınavda kendisine ait malzemeleri kullanmak zorundadır. Hesap makinesi, kalem, silgi veya kullanılmasına izin verilen tablo gibi araç ve gereçlerin başka bir öğrenci ile paylaşılması yasaktır. Bu tür paylaşımlar </w:t>
      </w:r>
      <w:r>
        <w:rPr>
          <w:b/>
        </w:rPr>
        <w:t>kopya</w:t>
      </w:r>
      <w:r>
        <w:t xml:space="preserve"> olarak değerlendirilir.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 xml:space="preserve">8- Sınav salonlarında görev yapan gözetmen, sınavın sorunsuz bir şekilde yürütülmesinden sorumludur ve bu konuda </w:t>
      </w:r>
      <w:r>
        <w:rPr>
          <w:b/>
        </w:rPr>
        <w:t>tam yetkilidir</w:t>
      </w:r>
      <w:r>
        <w:t xml:space="preserve">. Gözetmenler </w:t>
      </w:r>
      <w:r>
        <w:rPr>
          <w:b/>
        </w:rPr>
        <w:t>öğrencilerin yerlerini değiştirebilir veya sınav kurallarına aykırı davranışlarda bulunanları salondan çıkartabilir. Öğrenciler görevlilerin her türlü uyarısına uymak zorundadırlar</w:t>
      </w:r>
      <w:r>
        <w:t>.</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lastRenderedPageBreak/>
        <w:t xml:space="preserve">9- Her öğrenci </w:t>
      </w:r>
      <w:r>
        <w:rPr>
          <w:b/>
        </w:rPr>
        <w:t>oturduğu sırada, yerde veya duvarda yazılı olabilecek ders notları</w:t>
      </w:r>
      <w:r>
        <w:t>ndan kendisi yazmamış olsa bile sorumludur. Sınav görevlileri yer değiştirmesini isterse, öğrenci oturacağı sırayı ve etrafını kontrol etmeli, yazılı not var ise görevliye bildirmeli ve silmelidir.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10- Sınav düzenini bozacak, diğer öğrencilerin dikkatini dağıtacak ve rahatsız edecek (soruları sesli okuma, mırıldanma vb.) davranışlarda bulunanlar hakkında sınav gözetmenlerince işlem yapılır.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11- Sınav evrakı dağıtılmaya başlandığı andan itibaren sınav kurallarının yaptırımları başlamış sayılır. Bu andan itibaren öğrencilerin kendi aralarında konuşmaları ve sınav süresince görevlilere sorularla veya soruların seçenekleri ile ilgili soru sorması yasaktır.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12- Sınav evrakını alan öğrenci, öncelikle sayfalarda eksiklik veya basım hatası olup olmadığını kontrol etmelidir. Eğer bir sorun varsa sınav evrakının değiştirilmesi için sınav görevlilerine başvurmalıdır. Yanlış veya eksik olduğu düşünülen sorular için kesinlikle sınav esnasında görevlilerle konuşmak yasaktır. İlgili sorunun bulunduğu kitapçık türü ve soru numarasını kaydederek sınav sonrasında belirlenen itiraz sürelerinde ilgili koordinatörlüğe başvuruda bulununuz. Başvuru süresi dışında yapılan itirazlar kabul edilmeyecektir.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rPr>
          <w:b/>
        </w:rPr>
      </w:pPr>
      <w:r>
        <w:t xml:space="preserve">13- Cevap anahtarında kodlanması gereken okul numarası, sınıf, komite, kitapçık türünü işaretleyiniz. Yanlış işaretlenmiş veya işaretlenmemiş cevap anahtarlarının sorumluluğu tamamen öğrenciye aittir. </w:t>
      </w:r>
      <w:r>
        <w:rPr>
          <w:b/>
        </w:rPr>
        <w:t>Okul numarası ve kitapçık türünü işaretlemeyenlerin sınav kağıdı değerlendirmeye alınmayacaktır.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 xml:space="preserve">14- Sınavlarda </w:t>
      </w:r>
      <w:r>
        <w:rPr>
          <w:b/>
        </w:rPr>
        <w:t>kopya vermek</w:t>
      </w:r>
      <w:r>
        <w:t xml:space="preserve"> ve </w:t>
      </w:r>
      <w:r>
        <w:rPr>
          <w:b/>
        </w:rPr>
        <w:t>çekme girişiminde bulunmak</w:t>
      </w:r>
      <w:r>
        <w:t xml:space="preserve"> da bir disiplin suçudur. Sınav görevlileri bu suçun tespitine karar verme yetkisine sahiptir. Bu gibi durumlarda sınav görevlisi veya ilgili öğretim elemanı, uyarıda bulunmaksızın bu öğrenciler hakkında işlem yapabilir.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 xml:space="preserve">15- Hiçbir öğrenci sınav süresinin son 15 dakikasında, yoklama işlemi tamamlanmadan ve sınav görevlisinden izin almadan salondan çıkamaz. Her öğrenci sınavdan ancak koordinatörlerce belirlenen dakikadan itibaren salondan çıkabilir. Sınav başladıktan itibaren </w:t>
      </w:r>
      <w:r>
        <w:rPr>
          <w:b/>
        </w:rPr>
        <w:t>ilk 15 dakikadan sonra</w:t>
      </w:r>
      <w:r>
        <w:t xml:space="preserve"> hiçbir öğrenci sınava giremez. Sınav süresi boyunca öğrencinin herhangi bir sebeple (tuvalet, su ihtiyacı vb.) dışarı çıkmasına izin verilmez. Sınav salonunu herhangi bir sebeple sınav uygulanma süresinde terk eden öğrenci tekrar sınav salonuna alınmaz.</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16- Sınav salonunu terk eden öğrencilerin sınav bitimine kadar sınav salonu önünde toplanmaları, sınav soruları ile ilgili yorum yapmaları yasaktır.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17- Sınav görevlileri, sınav salonunda dolaşırken öğrencilerin dikkatini dağıtmamaya (kimlik kontrolleri vb. durumlarda) özen göstermelidir.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18- Yüksek sesle "SINAV BAŞLAMIŞTIR" duyurusundan sonra sınav süresi hesaplanır.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19- Salon görevlileri tarafından sınavın bitimine 15 ve 5 dakika kaldığı öğrencilere hatırlatılır.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20- Sınav için tanınan süre sona erdiğinde, yerlerinizden kalkmadan soru kitapçıkları ve cevap kâğıtlarının toplanmasını bekleyiniz.</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r>
        <w:t>21- Soruları ve/veya bu sorulara verdiğiniz cevapları ayrı bir kâğıda yazıp bu kâğıdı dışarı çıkarmanız kesinlikle yasaktır.</w:t>
      </w:r>
    </w:p>
    <w:p w:rsidR="005809BB" w:rsidRDefault="005809BB" w:rsidP="005809BB">
      <w:pPr>
        <w:spacing w:line="276" w:lineRule="auto"/>
        <w:ind w:left="851" w:right="991" w:firstLine="850"/>
      </w:pPr>
      <w:r>
        <w:t xml:space="preserve">           </w:t>
      </w:r>
    </w:p>
    <w:p w:rsidR="005809BB" w:rsidRDefault="005809BB" w:rsidP="005809BB">
      <w:pPr>
        <w:spacing w:line="276" w:lineRule="auto"/>
        <w:ind w:left="851" w:right="991" w:firstLine="850"/>
        <w:jc w:val="both"/>
      </w:pPr>
      <w:r>
        <w:t>Sınavlara girecek öğrenciler, yukarıda belirtilen kuralları okumuş ve anlamış kabul edilirler. Kurallara aykırı davranışlarda bulunan öğrenciler hakkında gerekli işlemler yapılacaktır.</w:t>
      </w:r>
    </w:p>
    <w:p w:rsidR="005809BB" w:rsidRDefault="005809BB" w:rsidP="005809BB">
      <w:pPr>
        <w:spacing w:line="276" w:lineRule="auto"/>
        <w:ind w:left="851" w:right="991" w:firstLine="850"/>
        <w:jc w:val="both"/>
      </w:pPr>
    </w:p>
    <w:p w:rsidR="005809BB" w:rsidRDefault="005809BB" w:rsidP="005809BB">
      <w:pPr>
        <w:spacing w:line="276" w:lineRule="auto"/>
        <w:ind w:left="851" w:right="991" w:firstLine="850"/>
        <w:jc w:val="both"/>
      </w:pPr>
    </w:p>
    <w:p w:rsidR="005809BB" w:rsidRDefault="005809BB" w:rsidP="005809BB">
      <w:pPr>
        <w:widowControl w:val="0"/>
        <w:ind w:left="2831" w:right="972" w:firstLine="709"/>
        <w:jc w:val="both"/>
        <w:rPr>
          <w:b/>
          <w:i/>
          <w:iCs/>
          <w:snapToGrid w:val="0"/>
        </w:rPr>
      </w:pPr>
    </w:p>
    <w:p w:rsidR="00987100" w:rsidRDefault="00987100"/>
    <w:sectPr w:rsidR="00987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43"/>
    <w:rsid w:val="005809BB"/>
    <w:rsid w:val="00673371"/>
    <w:rsid w:val="00987100"/>
    <w:rsid w:val="00E82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Hp</cp:lastModifiedBy>
  <cp:revision>2</cp:revision>
  <dcterms:created xsi:type="dcterms:W3CDTF">2016-01-22T12:34:00Z</dcterms:created>
  <dcterms:modified xsi:type="dcterms:W3CDTF">2016-01-22T12:34:00Z</dcterms:modified>
</cp:coreProperties>
</file>